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0A" w:rsidRPr="007E120A" w:rsidRDefault="007E120A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  <w:r w:rsidRPr="007E120A">
        <w:rPr>
          <w:rFonts w:ascii="Arial Narrow" w:eastAsia="Times New Roman" w:hAnsi="Arial Narrow" w:cs="Times New Roman"/>
          <w:b/>
          <w:bCs/>
          <w:lang w:eastAsia="es-ES"/>
        </w:rPr>
        <w:t>LEY DE OBRAS PÚBLICAS Y SERVICIOS RELACIONADOS CON LAS MISMAS PARA EL ESTADO DE COAHUILA DE ZARAGOZA</w:t>
      </w:r>
    </w:p>
    <w:p w:rsidR="005F3E85" w:rsidRDefault="005F3E85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p w:rsidR="006B609A" w:rsidRPr="006B609A" w:rsidRDefault="006B609A" w:rsidP="006B609A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6B609A">
        <w:rPr>
          <w:rFonts w:ascii="Arial Narrow" w:eastAsia="Times New Roman" w:hAnsi="Arial Narrow" w:cs="Arial"/>
          <w:b/>
          <w:lang w:eastAsia="es-ES"/>
        </w:rPr>
        <w:t>Artículo 67.-</w:t>
      </w:r>
      <w:r w:rsidRPr="006B609A">
        <w:rPr>
          <w:rFonts w:ascii="Arial Narrow" w:eastAsia="Times New Roman" w:hAnsi="Arial Narrow" w:cs="Arial"/>
          <w:lang w:eastAsia="es-ES"/>
        </w:rPr>
        <w:t xml:space="preserve"> El contratista será el único responsable de la ejecución de los trabajos y deberá sujetarse a todos los reglamentos y ordenamientos de las autoridades competentes en materia de construcción, </w:t>
      </w:r>
      <w:r w:rsidRPr="004F6825">
        <w:rPr>
          <w:rFonts w:ascii="Arial Narrow" w:eastAsia="Times New Roman" w:hAnsi="Arial Narrow" w:cs="Arial"/>
          <w:b/>
          <w:i/>
          <w:u w:val="single"/>
          <w:lang w:eastAsia="es-ES"/>
        </w:rPr>
        <w:t>seguridad</w:t>
      </w:r>
      <w:r w:rsidRPr="006B609A">
        <w:rPr>
          <w:rFonts w:ascii="Arial Narrow" w:eastAsia="Times New Roman" w:hAnsi="Arial Narrow" w:cs="Arial"/>
          <w:lang w:eastAsia="es-ES"/>
        </w:rPr>
        <w:t xml:space="preserve">, uso de la vía pública, protección ecológica y de medio ambiente que rijan en el ámbito federal, estatal o municipal, así como a las instrucciones que al efecto le señale la dependencia o entidad. Las responsabilidades y los daños y perjuicios que resultaren por su inobservancia serán a cargo del contratista. </w:t>
      </w:r>
    </w:p>
    <w:p w:rsidR="006B609A" w:rsidRDefault="006B609A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  <w:bookmarkStart w:id="0" w:name="_GoBack"/>
      <w:bookmarkEnd w:id="0"/>
    </w:p>
    <w:sectPr w:rsidR="006B609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94998"/>
    <w:multiLevelType w:val="hybridMultilevel"/>
    <w:tmpl w:val="46661D14"/>
    <w:lvl w:ilvl="0" w:tplc="EBA479DA">
      <w:start w:val="1"/>
      <w:numFmt w:val="upperRoman"/>
      <w:lvlText w:val="%1."/>
      <w:lvlJc w:val="left"/>
      <w:pPr>
        <w:ind w:left="1080" w:hanging="720"/>
      </w:pPr>
      <w:rPr>
        <w:rFonts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A7"/>
    <w:rsid w:val="00025FB3"/>
    <w:rsid w:val="00062C8A"/>
    <w:rsid w:val="000924A4"/>
    <w:rsid w:val="000C222E"/>
    <w:rsid w:val="00120CCB"/>
    <w:rsid w:val="001741A5"/>
    <w:rsid w:val="0028188A"/>
    <w:rsid w:val="002959E3"/>
    <w:rsid w:val="002B1092"/>
    <w:rsid w:val="002F47FF"/>
    <w:rsid w:val="003379E0"/>
    <w:rsid w:val="00391167"/>
    <w:rsid w:val="003963F3"/>
    <w:rsid w:val="003C5468"/>
    <w:rsid w:val="003C591D"/>
    <w:rsid w:val="003F7302"/>
    <w:rsid w:val="00407697"/>
    <w:rsid w:val="004F6825"/>
    <w:rsid w:val="00507A18"/>
    <w:rsid w:val="005B51FE"/>
    <w:rsid w:val="005E116E"/>
    <w:rsid w:val="005F3E85"/>
    <w:rsid w:val="0060302B"/>
    <w:rsid w:val="0061044C"/>
    <w:rsid w:val="006B609A"/>
    <w:rsid w:val="00794073"/>
    <w:rsid w:val="007968A7"/>
    <w:rsid w:val="007E0B99"/>
    <w:rsid w:val="007E120A"/>
    <w:rsid w:val="0080235D"/>
    <w:rsid w:val="00836818"/>
    <w:rsid w:val="008A52A9"/>
    <w:rsid w:val="008E5AA6"/>
    <w:rsid w:val="008F3597"/>
    <w:rsid w:val="009C7D1B"/>
    <w:rsid w:val="00A0674C"/>
    <w:rsid w:val="00B36818"/>
    <w:rsid w:val="00B62970"/>
    <w:rsid w:val="00BA6526"/>
    <w:rsid w:val="00BB761D"/>
    <w:rsid w:val="00C6390B"/>
    <w:rsid w:val="00CA5F9D"/>
    <w:rsid w:val="00EE5416"/>
    <w:rsid w:val="00EE7463"/>
    <w:rsid w:val="00F42241"/>
    <w:rsid w:val="00F8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3A3F3-F792-4FF6-A55E-4EF5CEC25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3</cp:revision>
  <dcterms:created xsi:type="dcterms:W3CDTF">2013-04-12T14:14:00Z</dcterms:created>
  <dcterms:modified xsi:type="dcterms:W3CDTF">2013-04-15T15:21:00Z</dcterms:modified>
</cp:coreProperties>
</file>